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18" w:rsidRDefault="00AB40FA" w:rsidP="00516B99">
      <w:pPr>
        <w:spacing w:after="360"/>
        <w:jc w:val="center"/>
        <w:rPr>
          <w:b/>
          <w:sz w:val="28"/>
          <w:szCs w:val="28"/>
        </w:rPr>
      </w:pPr>
      <w:r w:rsidRPr="00612DB3">
        <w:rPr>
          <w:b/>
          <w:sz w:val="28"/>
          <w:szCs w:val="28"/>
        </w:rPr>
        <w:t xml:space="preserve">СПИСОК </w:t>
      </w:r>
      <w:r w:rsidR="00B96DC6">
        <w:rPr>
          <w:b/>
          <w:sz w:val="28"/>
          <w:szCs w:val="28"/>
        </w:rPr>
        <w:t xml:space="preserve">ИНФОРМАЦИОННЫЕ РЕСУРСОВ: </w:t>
      </w:r>
      <w:r w:rsidRPr="00612DB3">
        <w:rPr>
          <w:b/>
          <w:sz w:val="28"/>
          <w:szCs w:val="28"/>
        </w:rPr>
        <w:t>ЛИТЕРАТУР</w:t>
      </w:r>
      <w:r w:rsidR="00B96DC6">
        <w:rPr>
          <w:b/>
          <w:sz w:val="28"/>
          <w:szCs w:val="28"/>
        </w:rPr>
        <w:t>А И ИНТЕРНЕТ-ИСТОЧНИКИ</w:t>
      </w:r>
    </w:p>
    <w:p w:rsidR="008B4EDA" w:rsidRDefault="008B4EDA" w:rsidP="008B4EDA">
      <w:pPr>
        <w:autoSpaceDE w:val="0"/>
        <w:autoSpaceDN w:val="0"/>
        <w:adjustRightInd w:val="0"/>
        <w:spacing w:line="276" w:lineRule="auto"/>
        <w:jc w:val="center"/>
        <w:rPr>
          <w:rFonts w:eastAsia="TimesNewRomanPSMT"/>
          <w:b/>
          <w:bCs/>
          <w:lang w:eastAsia="en-US"/>
        </w:rPr>
      </w:pPr>
      <w:r>
        <w:rPr>
          <w:rFonts w:eastAsia="TimesNewRomanPSMT"/>
          <w:b/>
          <w:bCs/>
          <w:lang w:eastAsia="en-US"/>
        </w:rPr>
        <w:t xml:space="preserve">По дисциплине: </w:t>
      </w:r>
      <w:bookmarkStart w:id="0" w:name="_GoBack"/>
      <w:bookmarkEnd w:id="0"/>
      <w:r>
        <w:rPr>
          <w:rFonts w:eastAsia="TimesNewRomanPSMT"/>
          <w:b/>
          <w:bCs/>
          <w:lang w:eastAsia="en-US"/>
        </w:rPr>
        <w:t>«Методология научных исследований»</w:t>
      </w:r>
    </w:p>
    <w:p w:rsidR="008B4EDA" w:rsidRDefault="008B4EDA" w:rsidP="00516B99">
      <w:pPr>
        <w:spacing w:after="360"/>
        <w:jc w:val="center"/>
        <w:rPr>
          <w:b/>
          <w:sz w:val="28"/>
          <w:szCs w:val="28"/>
        </w:rPr>
      </w:pPr>
    </w:p>
    <w:p w:rsidR="00811DB7" w:rsidRDefault="00811DB7" w:rsidP="00811D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B96DC6">
        <w:rPr>
          <w:b/>
          <w:sz w:val="28"/>
          <w:szCs w:val="28"/>
        </w:rPr>
        <w:t>Литература</w:t>
      </w:r>
    </w:p>
    <w:tbl>
      <w:tblPr>
        <w:tblW w:w="8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7692"/>
      </w:tblGrid>
      <w:tr w:rsidR="00653191" w:rsidRPr="006906BF" w:rsidTr="00653191">
        <w:trPr>
          <w:jc w:val="center"/>
        </w:trPr>
        <w:tc>
          <w:tcPr>
            <w:tcW w:w="916" w:type="dxa"/>
            <w:vAlign w:val="center"/>
          </w:tcPr>
          <w:p w:rsidR="00653191" w:rsidRPr="006906BF" w:rsidRDefault="00653191" w:rsidP="00931CEE">
            <w:pPr>
              <w:jc w:val="center"/>
            </w:pPr>
            <w:r w:rsidRPr="006906BF">
              <w:rPr>
                <w:sz w:val="28"/>
                <w:szCs w:val="28"/>
              </w:rPr>
              <w:t>№ п/п</w:t>
            </w:r>
          </w:p>
        </w:tc>
        <w:tc>
          <w:tcPr>
            <w:tcW w:w="7692" w:type="dxa"/>
            <w:vAlign w:val="center"/>
          </w:tcPr>
          <w:p w:rsidR="00653191" w:rsidRPr="006906BF" w:rsidRDefault="00653191" w:rsidP="00931CEE">
            <w:pPr>
              <w:jc w:val="center"/>
            </w:pPr>
            <w:r w:rsidRPr="006906BF">
              <w:rPr>
                <w:sz w:val="28"/>
                <w:szCs w:val="28"/>
              </w:rPr>
              <w:t>Основная литература</w:t>
            </w:r>
          </w:p>
        </w:tc>
      </w:tr>
      <w:tr w:rsidR="00653191" w:rsidRPr="006906BF" w:rsidTr="00653191">
        <w:trPr>
          <w:trHeight w:val="413"/>
          <w:jc w:val="center"/>
        </w:trPr>
        <w:tc>
          <w:tcPr>
            <w:tcW w:w="916" w:type="dxa"/>
            <w:vAlign w:val="center"/>
          </w:tcPr>
          <w:p w:rsidR="00653191" w:rsidRPr="006906BF" w:rsidRDefault="00653191" w:rsidP="00931CEE">
            <w:pPr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692" w:type="dxa"/>
            <w:vAlign w:val="center"/>
          </w:tcPr>
          <w:p w:rsidR="00653191" w:rsidRPr="00D22FC9" w:rsidRDefault="00653191" w:rsidP="00653191">
            <w:pPr>
              <w:autoSpaceDE w:val="0"/>
              <w:autoSpaceDN w:val="0"/>
              <w:adjustRightInd w:val="0"/>
              <w:rPr>
                <w:rFonts w:ascii="TimesNewRomanPSMT" w:eastAsia="TimesNewRomanPSMT" w:hAnsiTheme="minorHAnsi" w:cs="TimesNewRomanPSMT"/>
                <w:lang w:eastAsia="en-US"/>
              </w:rPr>
            </w:pPr>
            <w:r>
              <w:rPr>
                <w:rFonts w:ascii="TimesNewRomanPSMT" w:eastAsia="TimesNewRomanPSMT" w:cs="TimesNewRomanPSMT"/>
                <w:sz w:val="28"/>
                <w:szCs w:val="28"/>
              </w:rPr>
              <w:t>Болдин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А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.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П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.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Основы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научных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исследований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.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Учебник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.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М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.: 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>Академия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, </w:t>
            </w:r>
            <w:r w:rsidRPr="00653191">
              <w:rPr>
                <w:rFonts w:eastAsia="TimesNewRomanPSMT"/>
                <w:sz w:val="28"/>
                <w:szCs w:val="28"/>
              </w:rPr>
              <w:t>2012</w:t>
            </w:r>
            <w:r w:rsidRPr="00653191">
              <w:rPr>
                <w:rFonts w:ascii="TimesNewRomanPSMT" w:eastAsia="TimesNewRomanPSMT" w:cs="TimesNewRomanPSMT"/>
                <w:sz w:val="28"/>
                <w:szCs w:val="28"/>
              </w:rPr>
              <w:t>.</w:t>
            </w:r>
            <w:r>
              <w:rPr>
                <w:rFonts w:ascii="TimesNewRomanPSMT" w:eastAsia="TimesNewRomanPSMT" w:cs="TimesNewRomanPSMT"/>
                <w:sz w:val="28"/>
                <w:szCs w:val="28"/>
              </w:rPr>
              <w:t xml:space="preserve">         </w:t>
            </w:r>
          </w:p>
        </w:tc>
      </w:tr>
      <w:tr w:rsidR="00653191" w:rsidRPr="00192F22" w:rsidTr="00653191">
        <w:trPr>
          <w:trHeight w:val="750"/>
          <w:jc w:val="center"/>
        </w:trPr>
        <w:tc>
          <w:tcPr>
            <w:tcW w:w="916" w:type="dxa"/>
            <w:vAlign w:val="center"/>
          </w:tcPr>
          <w:p w:rsidR="00653191" w:rsidRPr="00192F22" w:rsidRDefault="00653191" w:rsidP="00931CEE">
            <w:pPr>
              <w:jc w:val="center"/>
            </w:pPr>
            <w:r w:rsidRPr="00192F22">
              <w:rPr>
                <w:sz w:val="28"/>
                <w:szCs w:val="28"/>
              </w:rPr>
              <w:t>2</w:t>
            </w:r>
          </w:p>
        </w:tc>
        <w:tc>
          <w:tcPr>
            <w:tcW w:w="7692" w:type="dxa"/>
            <w:vAlign w:val="center"/>
          </w:tcPr>
          <w:p w:rsidR="00653191" w:rsidRPr="00192F22" w:rsidRDefault="00653191" w:rsidP="00653191">
            <w:pPr>
              <w:autoSpaceDE w:val="0"/>
              <w:autoSpaceDN w:val="0"/>
              <w:adjustRightInd w:val="0"/>
              <w:rPr>
                <w:rFonts w:eastAsia="TimesNewRomanPSMT"/>
                <w:bCs/>
                <w:i/>
                <w:iCs/>
                <w:lang w:eastAsia="en-US"/>
              </w:rPr>
            </w:pPr>
            <w:r>
              <w:rPr>
                <w:rFonts w:eastAsia="TimesNewRomanPSMT"/>
                <w:sz w:val="28"/>
                <w:szCs w:val="28"/>
                <w:lang w:eastAsia="en-US"/>
              </w:rPr>
              <w:t>Ерошенко Т.И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>. Философия и методология науки: Учеб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ное пособие для магистров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>. Ростов н/Д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.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>, 2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013.</w:t>
            </w:r>
          </w:p>
        </w:tc>
      </w:tr>
      <w:tr w:rsidR="00653191" w:rsidRPr="00192F22" w:rsidTr="00653191">
        <w:trPr>
          <w:trHeight w:val="922"/>
          <w:jc w:val="center"/>
        </w:trPr>
        <w:tc>
          <w:tcPr>
            <w:tcW w:w="916" w:type="dxa"/>
            <w:vAlign w:val="center"/>
          </w:tcPr>
          <w:p w:rsidR="00653191" w:rsidRPr="00192F22" w:rsidRDefault="00653191" w:rsidP="00931CEE">
            <w:pPr>
              <w:jc w:val="center"/>
            </w:pPr>
            <w:r w:rsidRPr="00192F22">
              <w:rPr>
                <w:sz w:val="28"/>
                <w:szCs w:val="28"/>
              </w:rPr>
              <w:t>3.</w:t>
            </w:r>
          </w:p>
        </w:tc>
        <w:tc>
          <w:tcPr>
            <w:tcW w:w="7692" w:type="dxa"/>
            <w:vAlign w:val="center"/>
          </w:tcPr>
          <w:p w:rsidR="00653191" w:rsidRPr="00192F22" w:rsidRDefault="00653191" w:rsidP="00653191">
            <w:pPr>
              <w:autoSpaceDE w:val="0"/>
              <w:autoSpaceDN w:val="0"/>
              <w:adjustRightInd w:val="0"/>
            </w:pPr>
            <w:r>
              <w:rPr>
                <w:rFonts w:eastAsia="TimesNewRomanPSMT"/>
                <w:sz w:val="28"/>
                <w:szCs w:val="28"/>
                <w:lang w:eastAsia="en-US"/>
              </w:rPr>
              <w:t>Вильсон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Е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>.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 xml:space="preserve"> В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 xml:space="preserve">. Методология научного исследования: Учеб. пособие для вузов. 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Ростов н/Д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 xml:space="preserve">., </w:t>
            </w:r>
            <w:r>
              <w:rPr>
                <w:rFonts w:eastAsia="TimesNewRomanPSMT"/>
                <w:sz w:val="28"/>
                <w:szCs w:val="28"/>
                <w:lang w:eastAsia="en-US"/>
              </w:rPr>
              <w:t>2013</w:t>
            </w:r>
            <w:r w:rsidRPr="00192F22">
              <w:rPr>
                <w:rFonts w:eastAsia="TimesNewRomanPSMT"/>
                <w:sz w:val="28"/>
                <w:szCs w:val="28"/>
                <w:lang w:eastAsia="en-US"/>
              </w:rPr>
              <w:t>.</w:t>
            </w:r>
          </w:p>
        </w:tc>
      </w:tr>
      <w:tr w:rsidR="00653191" w:rsidRPr="00653191" w:rsidTr="00653191">
        <w:trPr>
          <w:trHeight w:val="989"/>
          <w:jc w:val="center"/>
        </w:trPr>
        <w:tc>
          <w:tcPr>
            <w:tcW w:w="916" w:type="dxa"/>
            <w:vAlign w:val="center"/>
          </w:tcPr>
          <w:p w:rsidR="00653191" w:rsidRPr="00653191" w:rsidRDefault="00653191" w:rsidP="00931CEE">
            <w:pPr>
              <w:jc w:val="center"/>
            </w:pPr>
            <w:r w:rsidRPr="00653191">
              <w:rPr>
                <w:sz w:val="28"/>
                <w:szCs w:val="28"/>
              </w:rPr>
              <w:t>4.</w:t>
            </w:r>
          </w:p>
        </w:tc>
        <w:tc>
          <w:tcPr>
            <w:tcW w:w="7692" w:type="dxa"/>
            <w:vAlign w:val="center"/>
          </w:tcPr>
          <w:p w:rsidR="00653191" w:rsidRPr="00653191" w:rsidRDefault="00653191" w:rsidP="00653191">
            <w:pPr>
              <w:autoSpaceDE w:val="0"/>
              <w:autoSpaceDN w:val="0"/>
              <w:adjustRightInd w:val="0"/>
              <w:rPr>
                <w:rFonts w:eastAsia="TimesNewRomanPSMT"/>
                <w:lang w:eastAsia="en-US"/>
              </w:rPr>
            </w:pPr>
            <w:proofErr w:type="spellStart"/>
            <w:r w:rsidRPr="00653191">
              <w:rPr>
                <w:rFonts w:eastAsia="TimesNewRomanPSMT"/>
                <w:sz w:val="28"/>
                <w:szCs w:val="28"/>
                <w:lang w:eastAsia="en-US"/>
              </w:rPr>
              <w:t>Углова</w:t>
            </w:r>
            <w:proofErr w:type="spellEnd"/>
            <w:r w:rsidRPr="00653191">
              <w:rPr>
                <w:rFonts w:eastAsia="TimesNewRomanPSMT"/>
                <w:sz w:val="28"/>
                <w:szCs w:val="28"/>
                <w:lang w:eastAsia="en-US"/>
              </w:rPr>
              <w:t xml:space="preserve"> Е.В. Методология научных исследований.  Практикум. Ростов н/Д, ДГТУ, электронный ресурс, 2017.</w:t>
            </w:r>
          </w:p>
        </w:tc>
      </w:tr>
    </w:tbl>
    <w:p w:rsidR="00811DB7" w:rsidRDefault="00811DB7" w:rsidP="00516B99">
      <w:pPr>
        <w:spacing w:after="360"/>
        <w:jc w:val="center"/>
        <w:rPr>
          <w:b/>
          <w:sz w:val="28"/>
          <w:szCs w:val="28"/>
        </w:rPr>
      </w:pPr>
    </w:p>
    <w:p w:rsidR="00811DB7" w:rsidRPr="00612DB3" w:rsidRDefault="00811DB7" w:rsidP="00516B99">
      <w:pPr>
        <w:spacing w:after="360"/>
        <w:jc w:val="center"/>
        <w:rPr>
          <w:b/>
          <w:sz w:val="28"/>
          <w:szCs w:val="28"/>
        </w:rPr>
      </w:pPr>
    </w:p>
    <w:p w:rsidR="00516B99" w:rsidRDefault="00516B99" w:rsidP="00516B99">
      <w:pPr>
        <w:rPr>
          <w:sz w:val="28"/>
          <w:szCs w:val="28"/>
        </w:rPr>
      </w:pPr>
    </w:p>
    <w:p w:rsidR="00787F7B" w:rsidRPr="00516B99" w:rsidRDefault="00516B99" w:rsidP="00516B9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87F7B" w:rsidRPr="00516B99" w:rsidSect="006A1F3F">
      <w:pgSz w:w="11906" w:h="16838"/>
      <w:pgMar w:top="1134" w:right="707" w:bottom="113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7D51"/>
    <w:multiLevelType w:val="hybridMultilevel"/>
    <w:tmpl w:val="ABA68E62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42353E6B"/>
    <w:multiLevelType w:val="hybridMultilevel"/>
    <w:tmpl w:val="AA0AD7B4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4E8579B8"/>
    <w:multiLevelType w:val="hybridMultilevel"/>
    <w:tmpl w:val="59186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73C5A"/>
    <w:multiLevelType w:val="hybridMultilevel"/>
    <w:tmpl w:val="E1C86FD2"/>
    <w:lvl w:ilvl="0" w:tplc="DA44FB8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2916"/>
    <w:rsid w:val="0006347F"/>
    <w:rsid w:val="000B0EF0"/>
    <w:rsid w:val="00391F3F"/>
    <w:rsid w:val="004C652D"/>
    <w:rsid w:val="00516B99"/>
    <w:rsid w:val="0053078C"/>
    <w:rsid w:val="00596F18"/>
    <w:rsid w:val="00612DB3"/>
    <w:rsid w:val="00653191"/>
    <w:rsid w:val="006A1F3F"/>
    <w:rsid w:val="00787F7B"/>
    <w:rsid w:val="00811DB7"/>
    <w:rsid w:val="00862916"/>
    <w:rsid w:val="008B4EDA"/>
    <w:rsid w:val="009328BF"/>
    <w:rsid w:val="00AA44EA"/>
    <w:rsid w:val="00AB40FA"/>
    <w:rsid w:val="00B96DC6"/>
    <w:rsid w:val="00F8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1AB8"/>
  <w15:docId w15:val="{903007AD-3748-4575-90A2-A3C471D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6F18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596F18"/>
    <w:rPr>
      <w:rFonts w:eastAsia="Times New Roman"/>
      <w:b/>
      <w:bCs/>
      <w:szCs w:val="24"/>
      <w:lang w:eastAsia="ru-RU"/>
    </w:rPr>
  </w:style>
  <w:style w:type="paragraph" w:styleId="a5">
    <w:name w:val="List Paragraph"/>
    <w:basedOn w:val="a"/>
    <w:uiPriority w:val="34"/>
    <w:qFormat/>
    <w:rsid w:val="00AB40FA"/>
    <w:pPr>
      <w:ind w:left="720"/>
      <w:contextualSpacing/>
    </w:pPr>
  </w:style>
  <w:style w:type="character" w:customStyle="1" w:styleId="s10">
    <w:name w:val="s_10"/>
    <w:rsid w:val="00F87069"/>
  </w:style>
  <w:style w:type="character" w:styleId="a6">
    <w:name w:val="Hyperlink"/>
    <w:uiPriority w:val="99"/>
    <w:semiHidden/>
    <w:unhideWhenUsed/>
    <w:rsid w:val="00F87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1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Славенская Ольга Николаевна</cp:lastModifiedBy>
  <cp:revision>11</cp:revision>
  <dcterms:created xsi:type="dcterms:W3CDTF">2017-10-02T07:35:00Z</dcterms:created>
  <dcterms:modified xsi:type="dcterms:W3CDTF">2020-01-21T10:40:00Z</dcterms:modified>
</cp:coreProperties>
</file>